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附件5：</w:t>
      </w:r>
    </w:p>
    <w:p>
      <w:pPr>
        <w:jc w:val="center"/>
        <w:rPr>
          <w:rFonts w:hint="eastAsia" w:ascii="黑体" w:hAnsi="黑体" w:eastAsia="黑体" w:cs="Times New Roman"/>
          <w:b w:val="0"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吉首</w:t>
      </w:r>
      <w:r>
        <w:rPr>
          <w:rFonts w:hint="eastAsia" w:ascii="黑体" w:hAnsi="黑体" w:eastAsia="黑体" w:cs="Times New Roman"/>
          <w:b w:val="0"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大学第十</w:t>
      </w:r>
      <w:r>
        <w:rPr>
          <w:rFonts w:hint="eastAsia" w:ascii="黑体" w:hAnsi="黑体" w:eastAsia="黑体" w:cs="Times New Roman"/>
          <w:b w:val="0"/>
          <w:bCs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Times New Roman"/>
          <w:b w:val="0"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</w:t>
      </w:r>
    </w:p>
    <w:p>
      <w:pPr>
        <w:jc w:val="center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***学院推荐研究生代表团名单的报告</w:t>
      </w:r>
    </w:p>
    <w:p>
      <w:pP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研究生工作部：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根据《普通高等学校学生（研究生）代表大会工作规定》（中青办联发〔2021〕3号）有关规定和《吉首大学第十六次研究生代表大会代表名额分配表》分配的名额，经学院研究生班级团支部、学院研究生会推荐**名研究生代表候选人，经组织选举产生**名研究生代表，其中，</w:t>
      </w:r>
      <w:r>
        <w:rPr>
          <w:rFonts w:hint="eastAsia"/>
          <w:sz w:val="28"/>
          <w:szCs w:val="28"/>
        </w:rPr>
        <w:t>党员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名，占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%；团员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名，占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%；研究生会工作人员代表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名，占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%；其他优秀学生代表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名，占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%。其中，女代表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名，占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%；少数民族代表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名，占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sz w:val="28"/>
          <w:szCs w:val="28"/>
        </w:rPr>
        <w:t>%。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经学院研究决定推选**为我院代表团团长。本院研究生代表团具体名单如下：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团长：**（政治面貌、民族，性别，或博士）</w:t>
      </w:r>
    </w:p>
    <w:p>
      <w:pPr>
        <w:ind w:firstLine="560" w:firstLineChars="200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常设委员会委员候选人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：**（政治面貌、民族，性别，或博士）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代表：**（政治面貌、民族，性别，或博士）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列席代表：**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4"/>
          <w:u w:val="single"/>
          <w:lang w:val="en-US" w:eastAsia="zh-CN"/>
        </w:rPr>
        <w:t>本次研究生代表中，***同志，综合能力强，表现突出，经学院研究生团组织推荐，上报学院党委研究决定，同意该同志推荐为吉首大学第十六次研究生代表大会主席团候选人，现报研究生工作部和校团委审查。（本段内容为有合适主席团候选人单位填写）</w:t>
      </w:r>
      <w:bookmarkStart w:id="0" w:name="_GoBack"/>
      <w:bookmarkEnd w:id="0"/>
    </w:p>
    <w:p>
      <w:pPr>
        <w:ind w:firstLine="840" w:firstLineChars="300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**学院</w:t>
      </w:r>
    </w:p>
    <w:p>
      <w:pPr>
        <w:ind w:firstLine="840" w:firstLineChars="300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年    月   日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873A4"/>
    <w:rsid w:val="12824D88"/>
    <w:rsid w:val="137361BF"/>
    <w:rsid w:val="158873A4"/>
    <w:rsid w:val="1F2F1746"/>
    <w:rsid w:val="1FA140B4"/>
    <w:rsid w:val="20076707"/>
    <w:rsid w:val="34727D93"/>
    <w:rsid w:val="34F07218"/>
    <w:rsid w:val="3F7F7654"/>
    <w:rsid w:val="46095A4C"/>
    <w:rsid w:val="4A4D25BF"/>
    <w:rsid w:val="4BD440B1"/>
    <w:rsid w:val="565F246A"/>
    <w:rsid w:val="61F47A8C"/>
    <w:rsid w:val="63FA510E"/>
    <w:rsid w:val="684B7220"/>
    <w:rsid w:val="6C7E2002"/>
    <w:rsid w:val="6C811CC8"/>
    <w:rsid w:val="70473489"/>
    <w:rsid w:val="796E249D"/>
    <w:rsid w:val="7B4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2021-11-10T09:05:00Z</dcterms:created>
  <dc:creator>肖宪平</dc:creator>
  <cp:lastModifiedBy>X.Q</cp:lastModifiedBy>
  <dcterms:modified xsi:type="dcterms:W3CDTF">2021-11-11T04:14:50Z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A2794FEFA0DF408D8AB570A7CDD9B2B9</vt:lpwstr>
  </property>
</Properties>
</file>