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360"/>
        </w:tabs>
        <w:spacing w:line="400" w:lineRule="exact"/>
        <w:ind w:left="359" w:leftChars="171" w:right="12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吉首大学研究生综合素质评价表</w:t>
      </w:r>
      <w:r>
        <w:rPr>
          <w:rFonts w:hint="eastAsia" w:ascii="黑体" w:hAnsi="黑体" w:eastAsia="黑体" w:cs="黑体"/>
          <w:b w:val="0"/>
          <w:bCs/>
          <w:color w:val="FF0000"/>
          <w:sz w:val="32"/>
          <w:szCs w:val="32"/>
        </w:rPr>
        <w:t>（参考模板）</w:t>
      </w:r>
    </w:p>
    <w:p>
      <w:pPr>
        <w:widowControl/>
        <w:tabs>
          <w:tab w:val="left" w:pos="360"/>
        </w:tabs>
        <w:spacing w:line="400" w:lineRule="exact"/>
        <w:ind w:left="359" w:leftChars="171" w:right="120"/>
        <w:rPr>
          <w:rFonts w:hint="eastAsia" w:ascii="黑体" w:hAnsi="黑体" w:eastAsia="黑体" w:cs="黑体"/>
          <w:b w:val="0"/>
          <w:bCs/>
          <w:color w:val="auto"/>
          <w:kern w:val="0"/>
          <w:sz w:val="24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</w:rPr>
        <w:t xml:space="preserve">学号：               姓名：          学院：             专业：                      填表日期： </w:t>
      </w:r>
    </w:p>
    <w:tbl>
      <w:tblPr>
        <w:tblStyle w:val="8"/>
        <w:tblW w:w="15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29"/>
        <w:gridCol w:w="122"/>
        <w:gridCol w:w="893"/>
        <w:gridCol w:w="99"/>
        <w:gridCol w:w="566"/>
        <w:gridCol w:w="426"/>
        <w:gridCol w:w="228"/>
        <w:gridCol w:w="2695"/>
        <w:gridCol w:w="1000"/>
        <w:gridCol w:w="817"/>
        <w:gridCol w:w="717"/>
        <w:gridCol w:w="2249"/>
        <w:gridCol w:w="88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397" w:hRule="atLeast"/>
        </w:trPr>
        <w:tc>
          <w:tcPr>
            <w:tcW w:w="803" w:type="dxa"/>
            <w:vMerge w:val="restart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ind w:right="119"/>
              <w:jc w:val="center"/>
              <w:rPr>
                <w:rFonts w:ascii="黑体" w:hAnsi="宋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  <w:t>德育评价成绩</w:t>
            </w:r>
          </w:p>
        </w:tc>
        <w:tc>
          <w:tcPr>
            <w:tcW w:w="14596" w:type="dxa"/>
            <w:gridSpan w:val="14"/>
            <w:vAlign w:val="center"/>
          </w:tcPr>
          <w:p>
            <w:pPr>
              <w:tabs>
                <w:tab w:val="left" w:pos="360"/>
              </w:tabs>
              <w:spacing w:line="400" w:lineRule="exact"/>
              <w:ind w:right="12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ascii="黑体" w:hAnsi="宋体" w:eastAsia="黑体" w:cs="宋体"/>
                <w:color w:val="auto"/>
                <w:kern w:val="0"/>
                <w:sz w:val="24"/>
              </w:rPr>
              <w:t>考核小组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人数：              最高评分：                  最低评分：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8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59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ind w:right="12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其他评分值：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9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59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80" w:lineRule="auto"/>
              <w:ind w:right="120"/>
              <w:jc w:val="left"/>
              <w:rPr>
                <w:rFonts w:ascii="黑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</w:rPr>
              <w:t>A1（德育评价基础分）：</w:t>
            </w:r>
            <m:oMath>
              <m:r>
                <m:rPr>
                  <m:sty m:val="bi"/>
                </m:rPr>
                <w:rPr>
                  <w:rFonts w:ascii="Cambria Math" w:hAnsi="Cambria Math" w:eastAsia="楷体_GB2312" w:cs="宋体"/>
                  <w:color w:val="auto"/>
                  <w:kern w:val="0"/>
                  <w:sz w:val="24"/>
                </w:rPr>
                <m:t>A1</m:t>
              </m:r>
              <m:r>
                <m:rPr>
                  <m:sty m:val="bi"/>
                </m:rPr>
                <w:rPr>
                  <w:rFonts w:ascii="Cambria Math" w:hAnsi="Cambria Math" w:cs="宋体"/>
                  <w:color w:val="auto"/>
                  <w:kern w:val="0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 w:cs="宋体"/>
                      <w:b/>
                      <w:i/>
                      <w:color w:val="auto"/>
                      <w:kern w:val="0"/>
                      <w:sz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b/>
                          <w:i/>
                          <w:color w:val="auto"/>
                          <w:kern w:val="0"/>
                          <w:sz w:val="24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宋体"/>
                          <w:color w:val="auto"/>
                          <w:kern w:val="0"/>
                          <w:sz w:val="24"/>
                        </w:rPr>
                        <m:t>i=1</m:t>
                      </m:r>
                      <m:ctrlPr>
                        <w:rPr>
                          <w:rFonts w:ascii="Cambria Math" w:hAnsi="Cambria Math" w:cs="宋体"/>
                          <w:b/>
                          <w:i/>
                          <w:color w:val="auto"/>
                          <w:kern w:val="0"/>
                          <w:sz w:val="24"/>
                        </w:rPr>
                      </m:ctrlP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宋体"/>
                          <w:color w:val="auto"/>
                          <w:kern w:val="0"/>
                          <w:sz w:val="24"/>
                        </w:rPr>
                        <m:t>n</m:t>
                      </m:r>
                      <m:ctrlPr>
                        <w:rPr>
                          <w:rFonts w:ascii="Cambria Math" w:hAnsi="Cambria Math" w:cs="宋体"/>
                          <w:b/>
                          <w:i/>
                          <w:color w:val="auto"/>
                          <w:kern w:val="0"/>
                          <w:sz w:val="24"/>
                        </w:rPr>
                      </m:ctrlPr>
                    </m:sup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宋体"/>
                          <w:color w:val="auto"/>
                          <w:kern w:val="0"/>
                          <w:sz w:val="24"/>
                        </w:rPr>
                        <m:t>fi−fmax−fmin</m:t>
                      </m:r>
                      <m:ctrlPr>
                        <w:rPr>
                          <w:rFonts w:ascii="Cambria Math" w:hAnsi="Cambria Math" w:cs="宋体"/>
                          <w:b/>
                          <w:i/>
                          <w:color w:val="auto"/>
                          <w:kern w:val="0"/>
                          <w:sz w:val="24"/>
                        </w:rPr>
                      </m:ctrlPr>
                    </m:e>
                  </m:nary>
                  <m:ctrlPr>
                    <w:rPr>
                      <w:rFonts w:ascii="Cambria Math" w:hAnsi="Cambria Math" w:cs="宋体"/>
                      <w:b/>
                      <w:i/>
                      <w:color w:val="auto"/>
                      <w:kern w:val="0"/>
                      <w:sz w:val="24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宋体"/>
                      <w:color w:val="auto"/>
                      <w:kern w:val="0"/>
                      <w:sz w:val="24"/>
                    </w:rPr>
                    <m:t>n−2</m:t>
                  </m:r>
                  <m:ctrlPr>
                    <w:rPr>
                      <w:rFonts w:ascii="Cambria Math" w:hAnsi="Cambria Math" w:cs="宋体"/>
                      <w:b/>
                      <w:i/>
                      <w:color w:val="auto"/>
                      <w:kern w:val="0"/>
                      <w:sz w:val="24"/>
                    </w:rPr>
                  </m:ctrlPr>
                </m:den>
              </m:f>
            </m:oMath>
            <w:r>
              <w:rPr>
                <w:rFonts w:hint="eastAsia" w:hAnsi="Cambria Math" w:cs="宋体"/>
                <w:b/>
                <w:color w:val="auto"/>
                <w:kern w:val="0"/>
                <w:sz w:val="24"/>
              </w:rPr>
              <w:t xml:space="preserve"> =</w:t>
            </w:r>
            <w:r>
              <w:rPr>
                <w:rFonts w:hAnsi="Cambria Math" w:cs="宋体"/>
                <w:b/>
                <w:color w:val="auto"/>
                <w:kern w:val="0"/>
                <w:sz w:val="24"/>
              </w:rPr>
              <w:t xml:space="preserve">                </w:t>
            </w:r>
            <w:r>
              <w:rPr>
                <w:rFonts w:hint="eastAsia" w:hAnsi="Cambria Math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Ansi="Cambria Math" w:cs="宋体"/>
                <w:b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</w:rPr>
              <w:t>（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val="en-US" w:eastAsia="zh-CN"/>
              </w:rPr>
              <w:t>注：</w:t>
            </w:r>
            <w:bookmarkStart w:id="0" w:name="_GoBack"/>
            <w:bookmarkEnd w:id="0"/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</w:rPr>
              <w:t>分低于60分者，取消当年评先评优资格）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5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596" w:type="dxa"/>
            <w:gridSpan w:val="14"/>
            <w:vAlign w:val="center"/>
          </w:tcPr>
          <w:p>
            <w:pPr>
              <w:tabs>
                <w:tab w:val="left" w:pos="360"/>
              </w:tabs>
              <w:ind w:right="120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</w:rPr>
              <w:t xml:space="preserve">A2（德育评价加减分）： A2=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5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596" w:type="dxa"/>
            <w:gridSpan w:val="14"/>
            <w:vAlign w:val="center"/>
          </w:tcPr>
          <w:p>
            <w:pPr>
              <w:tabs>
                <w:tab w:val="left" w:pos="360"/>
              </w:tabs>
              <w:ind w:right="120"/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</w:rPr>
              <w:t>A</w:t>
            </w: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</w:rPr>
              <w:t>德育评价总分</w:t>
            </w: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</w:rPr>
              <w:t>=A1</w:t>
            </w:r>
            <w:r>
              <w:rPr>
                <w:rFonts w:hint="default" w:ascii="Arial" w:hAnsi="Arial" w:eastAsia="楷体_GB2312" w:cs="Arial"/>
                <w:b/>
                <w:color w:val="auto"/>
                <w:kern w:val="0"/>
                <w:sz w:val="24"/>
              </w:rPr>
              <w:t>×</w:t>
            </w: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  <w:lang w:val="en-US" w:eastAsia="zh-CN"/>
              </w:rPr>
              <w:t>15%+A2</w:t>
            </w: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</w:rPr>
              <w:t>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3" w:hRule="atLeast"/>
        </w:trPr>
        <w:tc>
          <w:tcPr>
            <w:tcW w:w="803" w:type="dxa"/>
            <w:vMerge w:val="restart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  <w:t>智育评价成绩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  <w:t>智育评价成绩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596" w:type="dxa"/>
            <w:gridSpan w:val="14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default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课程与论文评价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hint="eastAsia" w:ascii="黑体" w:hAnsi="ˎ̥" w:eastAsia="黑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 w:rightChars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课程名称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 w:rightChars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 w:rightChars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成绩</w:t>
            </w:r>
          </w:p>
        </w:tc>
        <w:tc>
          <w:tcPr>
            <w:tcW w:w="2923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 w:rightChars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课程名称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 w:rightChars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学分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 w:rightChars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成绩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 w:rightChars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课程名称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 w:rightChars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学分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 w:rightChars="0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23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23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23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23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eastAsia="黑体"/>
                <w:color w:val="auto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9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8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4596" w:type="dxa"/>
            <w:gridSpan w:val="14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B1（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>学业成绩分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）=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4596" w:type="dxa"/>
            <w:gridSpan w:val="14"/>
            <w:vAlign w:val="center"/>
          </w:tcPr>
          <w:p>
            <w:pPr>
              <w:widowControl/>
              <w:spacing w:line="400" w:lineRule="exact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 xml:space="preserve">B2（开题报告分）：       </w:t>
            </w:r>
            <w:r>
              <w:rPr>
                <w:rFonts w:ascii="ˎ̥" w:hAnsi="ˎ̥" w:cs="宋体"/>
                <w:b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B3（培养过程中期考核分）：           B4（课程与论文评价加减分）：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4596" w:type="dxa"/>
            <w:gridSpan w:val="14"/>
            <w:vAlign w:val="center"/>
          </w:tcPr>
          <w:p>
            <w:pPr>
              <w:widowControl/>
              <w:spacing w:line="400" w:lineRule="exact"/>
              <w:rPr>
                <w:rFonts w:hint="default" w:ascii="ˎ̥" w:hAnsi="ˎ̥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B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>课程与论文评价成绩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=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val="en-US" w:eastAsia="zh-CN"/>
              </w:rPr>
              <w:t>注：按各年级计算公式计算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4596" w:type="dxa"/>
            <w:gridSpan w:val="1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科研与创新素养评价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ind w:right="119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学术论文分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-113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C1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：  分</w:t>
            </w:r>
          </w:p>
        </w:tc>
        <w:tc>
          <w:tcPr>
            <w:tcW w:w="665" w:type="dxa"/>
            <w:gridSpan w:val="2"/>
            <w:vMerge w:val="restart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加分理由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加分理由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ascii="ˎ̥" w:hAnsi="ˎ̥" w:cs="宋体"/>
                <w:b/>
                <w:color w:val="auto"/>
                <w:kern w:val="0"/>
                <w:sz w:val="24"/>
              </w:rPr>
              <w:t>科研项目分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-113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C2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：  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学科竞赛分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-113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C3：  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发明专利分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-113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C4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 xml:space="preserve">： 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ascii="ˎ̥" w:hAnsi="ˎ̥" w:cs="宋体"/>
                <w:b/>
                <w:color w:val="auto"/>
                <w:kern w:val="0"/>
                <w:sz w:val="24"/>
              </w:rPr>
              <w:t>其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>他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学术成果</w:t>
            </w:r>
            <w:r>
              <w:rPr>
                <w:rFonts w:ascii="ˎ̥" w:hAnsi="ˎ̥" w:cs="宋体"/>
                <w:b/>
                <w:color w:val="auto"/>
                <w:kern w:val="0"/>
                <w:sz w:val="24"/>
              </w:rPr>
              <w:t>分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-113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 xml:space="preserve">C5： </w:t>
            </w:r>
            <w:r>
              <w:rPr>
                <w:rFonts w:ascii="ˎ̥" w:hAnsi="ˎ̥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其他科创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>素养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分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-538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C</w:t>
            </w:r>
            <w:r>
              <w:rPr>
                <w:rFonts w:ascii="ˎ̥" w:hAnsi="ˎ̥" w:cs="宋体"/>
                <w:b/>
                <w:color w:val="auto"/>
                <w:kern w:val="0"/>
                <w:sz w:val="24"/>
              </w:rPr>
              <w:t xml:space="preserve">6:  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科创素养加减分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-113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 xml:space="preserve">C7： </w:t>
            </w:r>
            <w:r>
              <w:rPr>
                <w:rFonts w:ascii="ˎ̥" w:hAnsi="ˎ̥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ˎ̥" w:hAnsi="ˎ̥" w:cs="宋体"/>
                <w:color w:val="auto"/>
                <w:kern w:val="0"/>
                <w:szCs w:val="21"/>
              </w:rPr>
            </w:pPr>
          </w:p>
        </w:tc>
        <w:tc>
          <w:tcPr>
            <w:tcW w:w="14596" w:type="dxa"/>
            <w:gridSpan w:val="14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C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科学研究和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>创新素养评价成绩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</w:rPr>
              <w:t>=</w:t>
            </w: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ˎ̥" w:eastAsia="楷体_GB2312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val="en-US" w:eastAsia="zh-CN"/>
              </w:rPr>
              <w:t>注：按各年级计算公式计算</w:t>
            </w:r>
            <w:r>
              <w:rPr>
                <w:rFonts w:hint="eastAsia" w:hAnsi="Cambria Math" w:cs="宋体"/>
                <w:b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3" w:hRule="atLeast"/>
        </w:trPr>
        <w:tc>
          <w:tcPr>
            <w:tcW w:w="803" w:type="dxa"/>
            <w:vMerge w:val="restart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体美劳育评价成绩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文艺、体育、美育素养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D1：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分</w:t>
            </w:r>
          </w:p>
        </w:tc>
        <w:tc>
          <w:tcPr>
            <w:tcW w:w="665" w:type="dxa"/>
            <w:gridSpan w:val="2"/>
            <w:vMerge w:val="restart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加分理由</w:t>
            </w: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5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学生自我管理素养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D2：  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社会实践与志愿活动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D3：  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心理素养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D4：  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劳动素养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D5：  分</w:t>
            </w:r>
          </w:p>
        </w:tc>
        <w:tc>
          <w:tcPr>
            <w:tcW w:w="665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0487" w:type="dxa"/>
            <w:gridSpan w:val="9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9" w:hRule="atLeast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4596" w:type="dxa"/>
            <w:gridSpan w:val="14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rPr>
                <w:rFonts w:hint="default" w:ascii="ˎ̥" w:hAnsi="ˎ̥" w:cs="宋体"/>
                <w:b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D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>体美劳育评价成绩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 xml:space="preserve"> =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ascii="ˎ̥" w:hAnsi="ˎ̥" w:cs="宋体"/>
                <w:b/>
                <w:color w:val="auto"/>
                <w:kern w:val="0"/>
                <w:sz w:val="24"/>
              </w:rPr>
              <w:t>D1+D2+D3+D4+D5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Arial" w:hAnsi="Arial" w:cs="Arial"/>
                <w:b/>
                <w:color w:val="auto"/>
                <w:kern w:val="0"/>
                <w:sz w:val="24"/>
                <w:lang w:eastAsia="zh-CN"/>
              </w:rPr>
              <w:t>×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>10%=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17" w:hRule="atLeast"/>
        </w:trPr>
        <w:tc>
          <w:tcPr>
            <w:tcW w:w="5566" w:type="dxa"/>
            <w:gridSpan w:val="8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b/>
                <w:color w:val="auto"/>
                <w:sz w:val="28"/>
                <w:szCs w:val="28"/>
              </w:rPr>
              <w:t>S（总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成绩</w:t>
            </w:r>
            <w:r>
              <w:rPr>
                <w:b/>
                <w:color w:val="auto"/>
                <w:sz w:val="28"/>
                <w:szCs w:val="28"/>
              </w:rPr>
              <w:t>）</w:t>
            </w: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-57" w:firstLine="2160" w:firstLineChars="900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学生签名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right="-57" w:firstLine="2160" w:firstLineChars="900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 w:firstLine="2640" w:firstLineChars="1100"/>
              <w:rPr>
                <w:rFonts w:ascii="ˎ̥" w:hAnsi="ˎ̥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color w:val="auto"/>
                <w:sz w:val="24"/>
              </w:rPr>
              <w:t>年    月    日</w:t>
            </w:r>
          </w:p>
        </w:tc>
        <w:tc>
          <w:tcPr>
            <w:tcW w:w="5229" w:type="dxa"/>
            <w:gridSpan w:val="4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导师意见：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right="-57"/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-57" w:firstLine="2272" w:firstLineChars="947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</w:rPr>
              <w:t>签名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right="-57" w:firstLine="2272" w:firstLineChars="947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-57" w:firstLine="960" w:firstLineChars="400"/>
              <w:jc w:val="center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    月    日</w:t>
            </w:r>
          </w:p>
        </w:tc>
        <w:tc>
          <w:tcPr>
            <w:tcW w:w="4604" w:type="dxa"/>
            <w:gridSpan w:val="3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423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4"/>
              </w:rPr>
              <w:t>意见：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right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423" w:firstLine="960" w:firstLineChars="400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签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字</w:t>
            </w:r>
            <w:r>
              <w:rPr>
                <w:rFonts w:hint="eastAsia"/>
                <w:b/>
                <w:color w:val="auto"/>
                <w:sz w:val="24"/>
              </w:rPr>
              <w:t>（盖章）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right="423" w:firstLine="960" w:firstLineChars="400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400" w:lineRule="exact"/>
              <w:ind w:right="-57"/>
              <w:jc w:val="right"/>
              <w:rPr>
                <w:rFonts w:ascii="ˎ̥" w:hAnsi="ˎ̥" w:cs="宋体"/>
                <w:b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    月    日</w:t>
            </w:r>
          </w:p>
        </w:tc>
      </w:tr>
    </w:tbl>
    <w:p>
      <w:pPr>
        <w:widowControl/>
        <w:tabs>
          <w:tab w:val="left" w:pos="360"/>
        </w:tabs>
        <w:spacing w:line="400" w:lineRule="exact"/>
        <w:ind w:left="7540" w:leftChars="200" w:right="120" w:hanging="7120" w:hangingChars="2225"/>
        <w:jc w:val="center"/>
        <w:rPr>
          <w:rFonts w:ascii="黑体" w:hAnsi="ˎ̥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ˎ̥" w:eastAsia="黑体" w:cs="宋体"/>
          <w:bCs/>
          <w:color w:val="auto"/>
          <w:kern w:val="0"/>
          <w:sz w:val="32"/>
          <w:szCs w:val="32"/>
        </w:rPr>
        <w:br w:type="page"/>
      </w:r>
      <w:r>
        <w:rPr>
          <w:rFonts w:hint="eastAsia" w:ascii="黑体" w:hAnsi="ˎ̥" w:eastAsia="黑体" w:cs="宋体"/>
          <w:bCs/>
          <w:color w:val="auto"/>
          <w:kern w:val="0"/>
          <w:sz w:val="32"/>
          <w:szCs w:val="32"/>
        </w:rPr>
        <w:t>吉首大学研究生综合素质评价汇总表</w:t>
      </w:r>
    </w:p>
    <w:p>
      <w:pPr>
        <w:widowControl/>
        <w:tabs>
          <w:tab w:val="left" w:pos="360"/>
        </w:tabs>
        <w:spacing w:line="400" w:lineRule="exact"/>
        <w:ind w:left="7540" w:leftChars="200" w:right="120" w:hanging="7120" w:hangingChars="2225"/>
        <w:jc w:val="center"/>
        <w:rPr>
          <w:rFonts w:ascii="黑体" w:hAnsi="ˎ̥" w:eastAsia="黑体" w:cs="宋体"/>
          <w:bCs/>
          <w:color w:val="auto"/>
          <w:kern w:val="0"/>
          <w:sz w:val="32"/>
          <w:szCs w:val="32"/>
        </w:rPr>
      </w:pPr>
    </w:p>
    <w:p>
      <w:pPr>
        <w:widowControl/>
        <w:tabs>
          <w:tab w:val="left" w:pos="360"/>
        </w:tabs>
        <w:spacing w:line="400" w:lineRule="exact"/>
        <w:ind w:left="5760" w:leftChars="200" w:right="120" w:hanging="5340" w:hangingChars="2225"/>
        <w:rPr>
          <w:rFonts w:ascii="ˎ̥" w:hAnsi="ˎ̥" w:cs="宋体"/>
          <w:bCs/>
          <w:color w:val="auto"/>
          <w:kern w:val="0"/>
          <w:sz w:val="24"/>
        </w:rPr>
      </w:pPr>
      <w:r>
        <w:rPr>
          <w:rFonts w:hint="eastAsia" w:ascii="ˎ̥" w:hAnsi="ˎ̥" w:cs="宋体"/>
          <w:bCs/>
          <w:color w:val="auto"/>
          <w:kern w:val="0"/>
          <w:sz w:val="24"/>
        </w:rPr>
        <w:t xml:space="preserve">学院（盖章）：                        年级：                       专业：               填表日期： </w:t>
      </w:r>
    </w:p>
    <w:tbl>
      <w:tblPr>
        <w:tblStyle w:val="8"/>
        <w:tblW w:w="15437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907"/>
        <w:gridCol w:w="1517"/>
        <w:gridCol w:w="1767"/>
        <w:gridCol w:w="1933"/>
        <w:gridCol w:w="2400"/>
        <w:gridCol w:w="1850"/>
        <w:gridCol w:w="2366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3" w:type="dxa"/>
            <w:vMerge w:val="restart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9467" w:type="dxa"/>
            <w:gridSpan w:val="5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测评内容各分值</w:t>
            </w:r>
          </w:p>
        </w:tc>
        <w:tc>
          <w:tcPr>
            <w:tcW w:w="2370" w:type="dxa"/>
            <w:gridSpan w:val="2"/>
            <w:vMerge w:val="restart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备注</w:t>
            </w:r>
          </w:p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(奖学金等级)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67" w:hRule="atLeast"/>
        </w:trPr>
        <w:tc>
          <w:tcPr>
            <w:tcW w:w="1693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德育评价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(A)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智育评价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B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智育评价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体美劳育评价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D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总成绩（S）</w:t>
            </w:r>
          </w:p>
        </w:tc>
        <w:tc>
          <w:tcPr>
            <w:tcW w:w="2366" w:type="dxa"/>
            <w:vMerge w:val="continue"/>
            <w:tcBorders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left="-105" w:leftChars="-50" w:right="-57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1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1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1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1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1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1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8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1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1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1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8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7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7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7" w:hRule="atLeast"/>
        </w:trPr>
        <w:tc>
          <w:tcPr>
            <w:tcW w:w="169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tabs>
                <w:tab w:val="left" w:pos="360"/>
              </w:tabs>
              <w:spacing w:line="400" w:lineRule="exact"/>
              <w:ind w:right="120"/>
              <w:jc w:val="center"/>
              <w:rPr>
                <w:rFonts w:ascii="楷体_GB2312" w:hAnsi="ˎ̥" w:eastAsia="楷体_GB2312" w:cs="宋体"/>
                <w:color w:val="auto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360"/>
        </w:tabs>
        <w:spacing w:line="400" w:lineRule="exact"/>
        <w:ind w:right="120"/>
        <w:rPr>
          <w:rFonts w:ascii="楷体_GB2312" w:hAnsi="ˎ̥" w:eastAsia="楷体_GB2312" w:cs="宋体"/>
          <w:color w:val="auto"/>
          <w:kern w:val="0"/>
          <w:sz w:val="24"/>
        </w:rPr>
      </w:pPr>
      <w:r>
        <w:rPr>
          <w:rFonts w:hint="eastAsia" w:ascii="楷体_GB2312" w:hAnsi="ˎ̥" w:eastAsia="楷体_GB2312" w:cs="宋体"/>
          <w:color w:val="auto"/>
          <w:kern w:val="0"/>
          <w:sz w:val="24"/>
        </w:rPr>
        <w:t>审核人：                                   学院负责人签字：</w:t>
      </w: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MDJkZTc0NmI2ZTFjYzdiYWRlYzExMmUzMmJhMDkifQ=="/>
  </w:docVars>
  <w:rsids>
    <w:rsidRoot w:val="00172A27"/>
    <w:rsid w:val="000449BE"/>
    <w:rsid w:val="000E787A"/>
    <w:rsid w:val="0015344A"/>
    <w:rsid w:val="00172A27"/>
    <w:rsid w:val="00181113"/>
    <w:rsid w:val="001B3534"/>
    <w:rsid w:val="001C684D"/>
    <w:rsid w:val="001F1031"/>
    <w:rsid w:val="002D13CF"/>
    <w:rsid w:val="003841D5"/>
    <w:rsid w:val="004268A8"/>
    <w:rsid w:val="00465234"/>
    <w:rsid w:val="004F0652"/>
    <w:rsid w:val="00532604"/>
    <w:rsid w:val="00593D51"/>
    <w:rsid w:val="005D4F1B"/>
    <w:rsid w:val="007418A1"/>
    <w:rsid w:val="00760435"/>
    <w:rsid w:val="00773718"/>
    <w:rsid w:val="00861895"/>
    <w:rsid w:val="00876BF0"/>
    <w:rsid w:val="008F7E87"/>
    <w:rsid w:val="009A400C"/>
    <w:rsid w:val="00A653BA"/>
    <w:rsid w:val="00AF4290"/>
    <w:rsid w:val="00B924E8"/>
    <w:rsid w:val="00B96067"/>
    <w:rsid w:val="00CA6395"/>
    <w:rsid w:val="00D33417"/>
    <w:rsid w:val="00D5750F"/>
    <w:rsid w:val="00D70BE2"/>
    <w:rsid w:val="00D871CD"/>
    <w:rsid w:val="00D96E70"/>
    <w:rsid w:val="00DF77C9"/>
    <w:rsid w:val="00E33F0A"/>
    <w:rsid w:val="00EA7CBE"/>
    <w:rsid w:val="00ED21EC"/>
    <w:rsid w:val="00F435D6"/>
    <w:rsid w:val="00F474D8"/>
    <w:rsid w:val="00FA0A73"/>
    <w:rsid w:val="00FF38BB"/>
    <w:rsid w:val="0F6132AC"/>
    <w:rsid w:val="23F64217"/>
    <w:rsid w:val="29235B3A"/>
    <w:rsid w:val="2A652CA7"/>
    <w:rsid w:val="2C1322AD"/>
    <w:rsid w:val="357563ED"/>
    <w:rsid w:val="38D84079"/>
    <w:rsid w:val="3A59463F"/>
    <w:rsid w:val="3C275EB0"/>
    <w:rsid w:val="3DBA5A08"/>
    <w:rsid w:val="46760581"/>
    <w:rsid w:val="56792400"/>
    <w:rsid w:val="6D960444"/>
    <w:rsid w:val="74707796"/>
    <w:rsid w:val="756E2048"/>
    <w:rsid w:val="780D04BD"/>
    <w:rsid w:val="7BAB0CB7"/>
    <w:rsid w:val="7D9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深圳市斯尔顿科技有限公司</Company>
  <Pages>4</Pages>
  <Words>606</Words>
  <Characters>674</Characters>
  <Lines>10</Lines>
  <Paragraphs>3</Paragraphs>
  <TotalTime>6</TotalTime>
  <ScaleCrop>false</ScaleCrop>
  <LinksUpToDate>false</LinksUpToDate>
  <CharactersWithSpaces>1099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2023-05-08T01:20:00Z</dcterms:created>
  <dc:creator>Jeff</dc:creator>
  <cp:lastModifiedBy>肖宪平</cp:lastModifiedBy>
  <cp:lastPrinted>2013-10-23T03:41:00Z</cp:lastPrinted>
  <dcterms:modified xsi:type="dcterms:W3CDTF">2023-05-09T01:04:15Z</dcterms:modified>
  <dc:title>上海财经大学硕士研究生综合测评实施办法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14CF3BFE66A348F8929364F4B812B7E2_13</vt:lpwstr>
  </property>
</Properties>
</file>